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autoSpaceDE/>
        <w:autoSpaceDN/>
        <w:bidi w:val="0"/>
        <w:spacing w:line="52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</w:t>
      </w:r>
      <w:r>
        <w:rPr>
          <w:rFonts w:hint="eastAsia" w:ascii="黑体" w:hAnsi="黑体" w:eastAsia="黑体" w:cs="黑体"/>
          <w:sz w:val="32"/>
          <w:szCs w:val="32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20" w:lineRule="exact"/>
        <w:jc w:val="center"/>
        <w:textAlignment w:val="auto"/>
        <w:rPr>
          <w:rFonts w:ascii="华文中宋" w:hAnsi="华文中宋" w:eastAsia="华文中宋"/>
          <w:sz w:val="10"/>
          <w:szCs w:val="1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贵州省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本专科生国家助学金申请表</w:t>
      </w:r>
    </w:p>
    <w:tbl>
      <w:tblPr>
        <w:tblStyle w:val="2"/>
        <w:tblW w:w="9031" w:type="dxa"/>
        <w:tblInd w:w="2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285"/>
        <w:gridCol w:w="253"/>
        <w:gridCol w:w="862"/>
        <w:gridCol w:w="1071"/>
        <w:gridCol w:w="716"/>
        <w:gridCol w:w="1087"/>
        <w:gridCol w:w="1418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本人情况</w:t>
            </w: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  名</w:t>
            </w:r>
          </w:p>
        </w:tc>
        <w:tc>
          <w:tcPr>
            <w:tcW w:w="11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4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sz w:val="21"/>
                <w:szCs w:val="21"/>
                <w:lang w:eastAsia="zh-CN"/>
              </w:rPr>
              <w:tab/>
            </w:r>
            <w:bookmarkStart w:id="0" w:name="_GoBack"/>
            <w:bookmarkEnd w:id="0"/>
          </w:p>
        </w:tc>
        <w:tc>
          <w:tcPr>
            <w:tcW w:w="10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性别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出生年月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59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民  族</w:t>
            </w:r>
          </w:p>
        </w:tc>
        <w:tc>
          <w:tcPr>
            <w:tcW w:w="11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入学时间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  号</w:t>
            </w:r>
          </w:p>
        </w:tc>
        <w:tc>
          <w:tcPr>
            <w:tcW w:w="29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所在年级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2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身份证号码</w:t>
            </w:r>
          </w:p>
        </w:tc>
        <w:tc>
          <w:tcPr>
            <w:tcW w:w="29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5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669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>贵阳人文科技学院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学院              专业           班</w:t>
            </w:r>
          </w:p>
        </w:tc>
        <w:tc>
          <w:tcPr>
            <w:tcW w:w="159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家庭经济情况</w:t>
            </w: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家庭人口总数</w:t>
            </w:r>
          </w:p>
        </w:tc>
        <w:tc>
          <w:tcPr>
            <w:tcW w:w="675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right="-32" w:rightChars="-10"/>
              <w:jc w:val="center"/>
              <w:textAlignment w:val="auto"/>
              <w:rPr>
                <w:rFonts w:hint="eastAsia" w:ascii="仿宋_GB2312" w:hAnsi="仿宋_GB2312" w:eastAsia="仿宋_GB2312" w:cs="仿宋_GB2312"/>
                <w:w w:val="9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家庭月总收入</w:t>
            </w: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人均月收入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收入来源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家庭住址</w:t>
            </w:r>
          </w:p>
        </w:tc>
        <w:tc>
          <w:tcPr>
            <w:tcW w:w="373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邮政编码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4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家庭成员情况</w:t>
            </w: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  名</w:t>
            </w: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年龄</w:t>
            </w: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与本人关系</w:t>
            </w: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1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03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申请人签名：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3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院系意见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（公章）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9031" w:type="dxa"/>
            <w:gridSpan w:val="9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学校审核意见：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hAnsi="仿宋_GB2312" w:cs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（公章）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</w:pPr>
    </w:p>
    <w:sectPr>
      <w:pgSz w:w="11906" w:h="16838"/>
      <w:pgMar w:top="1429" w:right="1474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NWU5YjVhMGEyNzc5NTY1NmIzYjVjNTg5NmUyNzcifQ=="/>
  </w:docVars>
  <w:rsids>
    <w:rsidRoot w:val="7B052AD4"/>
    <w:rsid w:val="0DA457BE"/>
    <w:rsid w:val="15617733"/>
    <w:rsid w:val="3229027F"/>
    <w:rsid w:val="37EB4B24"/>
    <w:rsid w:val="4EB606A6"/>
    <w:rsid w:val="548F4A9A"/>
    <w:rsid w:val="5D05319C"/>
    <w:rsid w:val="6F755A6B"/>
    <w:rsid w:val="7B052AD4"/>
    <w:rsid w:val="7B93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6</TotalTime>
  <ScaleCrop>false</ScaleCrop>
  <LinksUpToDate>false</LinksUpToDate>
  <CharactersWithSpaces>380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2022-08-22T02:49:00Z</dcterms:created>
  <dc:creator>晓凤</dc:creator>
  <cp:lastModifiedBy>L</cp:lastModifiedBy>
  <cp:lastPrinted>2022-11-04T01:03:46Z</cp:lastPrinted>
  <dcterms:modified xsi:type="dcterms:W3CDTF">2022-11-04T01:04:33Z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FEA8AC4C17934BC5A0B3921D39FA5DE0</vt:lpwstr>
  </property>
</Properties>
</file>